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594" w:rsidRDefault="00D37CC2">
      <w:pPr>
        <w:rPr>
          <w:rFonts w:ascii="Arial" w:hAnsi="Arial" w:cs="Arial"/>
          <w:sz w:val="24"/>
        </w:rPr>
      </w:pPr>
      <w:r w:rsidRPr="00E01594">
        <w:rPr>
          <w:rFonts w:ascii="Arial" w:hAnsi="Arial" w:cs="Arial"/>
          <w:sz w:val="32"/>
          <w:szCs w:val="32"/>
        </w:rPr>
        <w:t>Aus der Lehrküche der MS Doppl</w:t>
      </w:r>
      <w:r w:rsidRPr="00E01594">
        <w:rPr>
          <w:rFonts w:ascii="Gigi" w:hAnsi="Gigi" w:cs="Arial"/>
          <w:sz w:val="32"/>
          <w:szCs w:val="32"/>
        </w:rPr>
        <w:t xml:space="preserve"> </w:t>
      </w:r>
    </w:p>
    <w:p w:rsidR="00E01594" w:rsidRPr="00E01594" w:rsidRDefault="00E01594">
      <w:pPr>
        <w:rPr>
          <w:rFonts w:ascii="Arial" w:hAnsi="Arial" w:cs="Arial"/>
          <w:b/>
          <w:sz w:val="28"/>
          <w:u w:val="single"/>
        </w:rPr>
      </w:pPr>
      <w:r w:rsidRPr="00E01594">
        <w:rPr>
          <w:rFonts w:ascii="Arial" w:hAnsi="Arial" w:cs="Arial"/>
          <w:b/>
          <w:sz w:val="28"/>
          <w:u w:val="single"/>
        </w:rPr>
        <w:t>Rezept des Monats:</w:t>
      </w:r>
    </w:p>
    <w:p w:rsidR="005070BC" w:rsidRDefault="005070BC">
      <w:pPr>
        <w:rPr>
          <w:rFonts w:ascii="Gigi" w:hAnsi="Gigi" w:cs="Arial"/>
          <w:b/>
          <w:sz w:val="36"/>
        </w:rPr>
      </w:pPr>
      <w:r>
        <w:rPr>
          <w:rFonts w:ascii="Gigi" w:hAnsi="Gigi" w:cs="Arial"/>
          <w:b/>
          <w:sz w:val="36"/>
        </w:rPr>
        <w:t>In der Weihnachtsbäckerei…</w:t>
      </w:r>
    </w:p>
    <w:p w:rsidR="005070BC" w:rsidRDefault="005070BC">
      <w:pPr>
        <w:rPr>
          <w:rFonts w:ascii="Arial" w:hAnsi="Arial" w:cs="Arial"/>
          <w:b/>
          <w:sz w:val="28"/>
          <w:szCs w:val="28"/>
        </w:rPr>
      </w:pPr>
      <w:r w:rsidRPr="005070BC">
        <w:rPr>
          <w:rFonts w:ascii="Arial" w:hAnsi="Arial" w:cs="Arial"/>
          <w:b/>
          <w:sz w:val="28"/>
          <w:szCs w:val="28"/>
        </w:rPr>
        <w:t>Kinderleichte Backrezepte:</w:t>
      </w:r>
    </w:p>
    <w:p w:rsidR="005070BC" w:rsidRPr="00901AD0" w:rsidRDefault="005070BC">
      <w:pPr>
        <w:rPr>
          <w:rFonts w:ascii="Arial" w:hAnsi="Arial" w:cs="Arial"/>
          <w:b/>
          <w:i/>
          <w:sz w:val="24"/>
          <w:szCs w:val="28"/>
          <w:u w:val="single"/>
        </w:rPr>
      </w:pPr>
      <w:r w:rsidRPr="00901AD0">
        <w:rPr>
          <w:rFonts w:ascii="Arial" w:hAnsi="Arial" w:cs="Arial"/>
          <w:b/>
          <w:i/>
          <w:sz w:val="24"/>
          <w:szCs w:val="28"/>
          <w:u w:val="single"/>
        </w:rPr>
        <w:t>Cornflakes-Häufchen:</w:t>
      </w:r>
    </w:p>
    <w:p w:rsidR="005070BC" w:rsidRPr="00901AD0" w:rsidRDefault="005070BC">
      <w:pPr>
        <w:rPr>
          <w:rFonts w:ascii="Arial" w:hAnsi="Arial" w:cs="Arial"/>
          <w:sz w:val="24"/>
          <w:szCs w:val="28"/>
        </w:rPr>
      </w:pPr>
      <w:r w:rsidRPr="00901AD0">
        <w:rPr>
          <w:rFonts w:ascii="Arial" w:hAnsi="Arial" w:cs="Arial"/>
          <w:sz w:val="24"/>
          <w:szCs w:val="28"/>
        </w:rPr>
        <w:t xml:space="preserve">200g Cornflakes werden zerdrückt und mit 150g Kokosflocken und 1 P. Vanillezucker vermengt. </w:t>
      </w:r>
    </w:p>
    <w:p w:rsidR="005070BC" w:rsidRPr="00901AD0" w:rsidRDefault="005070BC">
      <w:pPr>
        <w:rPr>
          <w:rFonts w:ascii="Arial" w:hAnsi="Arial" w:cs="Arial"/>
          <w:sz w:val="24"/>
          <w:szCs w:val="28"/>
        </w:rPr>
      </w:pPr>
      <w:r w:rsidRPr="00901AD0">
        <w:rPr>
          <w:rFonts w:ascii="Arial" w:hAnsi="Arial" w:cs="Arial"/>
          <w:sz w:val="24"/>
          <w:szCs w:val="28"/>
        </w:rPr>
        <w:t xml:space="preserve">600g Schokolade werden gehackt und mit 1 EL Öl im Wasserbad erweicht. </w:t>
      </w:r>
    </w:p>
    <w:p w:rsidR="005070BC" w:rsidRPr="00901AD0" w:rsidRDefault="005070BC">
      <w:pPr>
        <w:rPr>
          <w:rFonts w:ascii="Arial" w:hAnsi="Arial" w:cs="Arial"/>
          <w:sz w:val="24"/>
          <w:szCs w:val="28"/>
        </w:rPr>
      </w:pPr>
      <w:r w:rsidRPr="00901AD0">
        <w:rPr>
          <w:rFonts w:ascii="Arial" w:hAnsi="Arial" w:cs="Arial"/>
          <w:sz w:val="24"/>
          <w:szCs w:val="28"/>
        </w:rPr>
        <w:t xml:space="preserve">Anschließend wird die weiche Schokolade zu der Cornflakes-Kokos-Mischung gegeben und vermischt. </w:t>
      </w:r>
    </w:p>
    <w:p w:rsidR="005070BC" w:rsidRPr="00901AD0" w:rsidRDefault="005070BC">
      <w:pPr>
        <w:rPr>
          <w:rFonts w:ascii="Arial" w:hAnsi="Arial" w:cs="Arial"/>
          <w:sz w:val="24"/>
          <w:szCs w:val="28"/>
        </w:rPr>
      </w:pPr>
      <w:r w:rsidRPr="00901AD0">
        <w:rPr>
          <w:rFonts w:ascii="Arial" w:hAnsi="Arial" w:cs="Arial"/>
          <w:sz w:val="24"/>
          <w:szCs w:val="28"/>
        </w:rPr>
        <w:t>Mit Teelöffeln werden, auf ein mit Backpapier belegtes Blech, kleine Häufchen gesetzt.</w:t>
      </w:r>
    </w:p>
    <w:p w:rsidR="005070BC" w:rsidRPr="00901AD0" w:rsidRDefault="005070BC">
      <w:pPr>
        <w:rPr>
          <w:rFonts w:ascii="Arial" w:hAnsi="Arial" w:cs="Arial"/>
          <w:sz w:val="24"/>
          <w:szCs w:val="28"/>
        </w:rPr>
      </w:pPr>
      <w:r w:rsidRPr="00901AD0">
        <w:rPr>
          <w:rFonts w:ascii="Arial" w:hAnsi="Arial" w:cs="Arial"/>
          <w:sz w:val="24"/>
          <w:szCs w:val="28"/>
        </w:rPr>
        <w:t>Die Cornflakes-Häufchen kalt stellen. Sobald die Masse starr ist, wird sie vom Blech gelöst und in einer gut schließenden Dose, bis zum Verzehr, kühl aufbewahrt.</w:t>
      </w:r>
    </w:p>
    <w:p w:rsidR="005070BC" w:rsidRDefault="00901AD0">
      <w:pPr>
        <w:rPr>
          <w:rFonts w:ascii="Arial" w:hAnsi="Arial" w:cs="Arial"/>
          <w:b/>
          <w:sz w:val="28"/>
          <w:szCs w:val="28"/>
        </w:rPr>
      </w:pPr>
      <w:r>
        <w:rPr>
          <w:rFonts w:ascii="Arial" w:hAnsi="Arial" w:cs="Arial"/>
          <w:b/>
          <w:noProof/>
          <w:sz w:val="28"/>
          <w:szCs w:val="28"/>
          <w:lang w:eastAsia="de-AT"/>
        </w:rPr>
        <mc:AlternateContent>
          <mc:Choice Requires="wps">
            <w:drawing>
              <wp:anchor distT="0" distB="0" distL="114300" distR="114300" simplePos="0" relativeHeight="251659264" behindDoc="0" locked="0" layoutInCell="1" allowOverlap="1">
                <wp:simplePos x="0" y="0"/>
                <wp:positionH relativeFrom="column">
                  <wp:posOffset>5516245</wp:posOffset>
                </wp:positionH>
                <wp:positionV relativeFrom="paragraph">
                  <wp:posOffset>175895</wp:posOffset>
                </wp:positionV>
                <wp:extent cx="845820" cy="739140"/>
                <wp:effectExtent l="0" t="0" r="11430" b="22860"/>
                <wp:wrapNone/>
                <wp:docPr id="1" name="Textfeld 1"/>
                <wp:cNvGraphicFramePr/>
                <a:graphic xmlns:a="http://schemas.openxmlformats.org/drawingml/2006/main">
                  <a:graphicData uri="http://schemas.microsoft.com/office/word/2010/wordprocessingShape">
                    <wps:wsp>
                      <wps:cNvSpPr txBox="1"/>
                      <wps:spPr>
                        <a:xfrm>
                          <a:off x="0" y="0"/>
                          <a:ext cx="845820" cy="739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1AD0" w:rsidRDefault="00901AD0">
                            <w:r>
                              <w:rPr>
                                <w:noProof/>
                                <w:lang w:eastAsia="de-AT"/>
                              </w:rPr>
                              <w:drawing>
                                <wp:inline distT="0" distB="0" distL="0" distR="0">
                                  <wp:extent cx="656590" cy="369523"/>
                                  <wp:effectExtent l="0" t="0" r="0" b="0"/>
                                  <wp:docPr id="2" name="Grafik 2" descr="C:\Users\Heidrun\Pictures\Kekse\20201123_09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idrun\Pictures\Kekse\20201123_09393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6590" cy="369523"/>
                                          </a:xfrm>
                                          <a:prstGeom prst="rect">
                                            <a:avLst/>
                                          </a:prstGeom>
                                          <a:noFill/>
                                          <a:ln>
                                            <a:noFill/>
                                          </a:ln>
                                        </pic:spPr>
                                      </pic:pic>
                                    </a:graphicData>
                                  </a:graphic>
                                </wp:inline>
                              </w:drawing>
                            </w:r>
                          </w:p>
                          <w:p w:rsidR="00901AD0" w:rsidRPr="00901AD0" w:rsidRDefault="00901AD0">
                            <w:pPr>
                              <w:rPr>
                                <w:sz w:val="12"/>
                              </w:rPr>
                            </w:pPr>
                            <w:proofErr w:type="spellStart"/>
                            <w:r w:rsidRPr="00901AD0">
                              <w:rPr>
                                <w:sz w:val="12"/>
                              </w:rPr>
                              <w:t>Ouelle</w:t>
                            </w:r>
                            <w:proofErr w:type="spellEnd"/>
                            <w:r w:rsidRPr="00901AD0">
                              <w:rPr>
                                <w:sz w:val="12"/>
                              </w:rPr>
                              <w:t>: Frau Hofer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434.35pt;margin-top:13.85pt;width:66.6pt;height:58.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" fillcolor="white [3201]" strokeweight=".5pt">
                <v:textbox>
                  <w:txbxContent>
                    <w:p w:rsidR="00901AD0" w:rsidRDefault="00901AD0">
                      <w:r>
                        <w:rPr>
                          <w:noProof/>
                          <w:lang w:eastAsia="de-AT"/>
                        </w:rPr>
                        <w:drawing>
                          <wp:inline distT="0" distB="0" distL="0" distR="0">
                            <wp:extent cx="656590" cy="369523"/>
                            <wp:effectExtent l="0" t="0" r="0" b="0"/>
                            <wp:docPr id="2" name="Grafik 2" descr="C:\Users\Heidrun\Pictures\Kekse\20201123_09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idrun\Pictures\Kekse\20201123_09393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6590" cy="369523"/>
                                    </a:xfrm>
                                    <a:prstGeom prst="rect">
                                      <a:avLst/>
                                    </a:prstGeom>
                                    <a:noFill/>
                                    <a:ln>
                                      <a:noFill/>
                                    </a:ln>
                                  </pic:spPr>
                                </pic:pic>
                              </a:graphicData>
                            </a:graphic>
                          </wp:inline>
                        </w:drawing>
                      </w:r>
                    </w:p>
                    <w:p w:rsidR="00901AD0" w:rsidRPr="00901AD0" w:rsidRDefault="00901AD0">
                      <w:pPr>
                        <w:rPr>
                          <w:sz w:val="12"/>
                        </w:rPr>
                      </w:pPr>
                      <w:proofErr w:type="spellStart"/>
                      <w:r w:rsidRPr="00901AD0">
                        <w:rPr>
                          <w:sz w:val="12"/>
                        </w:rPr>
                        <w:t>Ouelle</w:t>
                      </w:r>
                      <w:proofErr w:type="spellEnd"/>
                      <w:r w:rsidRPr="00901AD0">
                        <w:rPr>
                          <w:sz w:val="12"/>
                        </w:rPr>
                        <w:t>: Frau Hofer</w:t>
                      </w:r>
                    </w:p>
                  </w:txbxContent>
                </v:textbox>
              </v:shape>
            </w:pict>
          </mc:Fallback>
        </mc:AlternateContent>
      </w:r>
    </w:p>
    <w:p w:rsidR="00901AD0" w:rsidRPr="002E76B0" w:rsidRDefault="00901AD0" w:rsidP="00901AD0">
      <w:pPr>
        <w:rPr>
          <w:rFonts w:ascii="Arial" w:hAnsi="Arial" w:cs="Arial"/>
          <w:b/>
          <w:i/>
          <w:sz w:val="24"/>
          <w:szCs w:val="24"/>
          <w:u w:val="single"/>
        </w:rPr>
      </w:pPr>
      <w:r w:rsidRPr="002E76B0">
        <w:rPr>
          <w:rFonts w:ascii="Arial" w:hAnsi="Arial" w:cs="Arial"/>
          <w:b/>
          <w:i/>
          <w:sz w:val="24"/>
          <w:szCs w:val="24"/>
          <w:u w:val="single"/>
        </w:rPr>
        <w:t>Schokokipferl „kinderleicht“</w:t>
      </w:r>
    </w:p>
    <w:p w:rsidR="00901AD0" w:rsidRPr="00984C61" w:rsidRDefault="00901AD0" w:rsidP="00901AD0">
      <w:pPr>
        <w:rPr>
          <w:rFonts w:ascii="Arial" w:hAnsi="Arial" w:cs="Arial"/>
          <w:sz w:val="18"/>
          <w:szCs w:val="24"/>
        </w:rPr>
      </w:pPr>
      <w:r w:rsidRPr="00984C61">
        <w:rPr>
          <w:rFonts w:ascii="Arial" w:hAnsi="Arial" w:cs="Arial"/>
          <w:sz w:val="18"/>
          <w:szCs w:val="24"/>
        </w:rPr>
        <w:t xml:space="preserve">(Rezept aus dem Paketworkshop Kekse backen der Kinder-und Familienwelt </w:t>
      </w:r>
      <w:proofErr w:type="spellStart"/>
      <w:r w:rsidRPr="00984C61">
        <w:rPr>
          <w:rFonts w:ascii="Arial" w:hAnsi="Arial" w:cs="Arial"/>
          <w:sz w:val="18"/>
          <w:szCs w:val="24"/>
        </w:rPr>
        <w:t>Pinu’u</w:t>
      </w:r>
      <w:proofErr w:type="spellEnd"/>
      <w:r w:rsidRPr="00984C61">
        <w:rPr>
          <w:rFonts w:ascii="Arial" w:hAnsi="Arial" w:cs="Arial"/>
          <w:sz w:val="18"/>
          <w:szCs w:val="24"/>
        </w:rPr>
        <w:t xml:space="preserve"> Hörsching)</w:t>
      </w:r>
    </w:p>
    <w:p w:rsidR="00901AD0" w:rsidRDefault="00901AD0" w:rsidP="00901AD0">
      <w:pPr>
        <w:rPr>
          <w:rFonts w:ascii="Arial" w:hAnsi="Arial" w:cs="Arial"/>
          <w:sz w:val="24"/>
          <w:szCs w:val="24"/>
        </w:rPr>
      </w:pPr>
      <w:r>
        <w:rPr>
          <w:rFonts w:ascii="Arial" w:hAnsi="Arial" w:cs="Arial"/>
          <w:sz w:val="24"/>
          <w:szCs w:val="24"/>
        </w:rPr>
        <w:t>300g Mehl, 250g kalte !!! Butter in Stücke geschnitten, 2 Eigelb, 120g Staubzucker, 50g Kakao, 1 EL kalte Milch, 1 Prise Salz, Schokoglasur</w:t>
      </w:r>
    </w:p>
    <w:p w:rsidR="00901AD0" w:rsidRDefault="00901AD0" w:rsidP="00901AD0">
      <w:pPr>
        <w:rPr>
          <w:rFonts w:ascii="Arial" w:hAnsi="Arial" w:cs="Arial"/>
          <w:sz w:val="24"/>
          <w:szCs w:val="24"/>
        </w:rPr>
      </w:pPr>
    </w:p>
    <w:p w:rsidR="00901AD0" w:rsidRDefault="00901AD0" w:rsidP="00901AD0">
      <w:pPr>
        <w:rPr>
          <w:rFonts w:ascii="Arial" w:hAnsi="Arial" w:cs="Arial"/>
          <w:sz w:val="24"/>
          <w:szCs w:val="24"/>
        </w:rPr>
      </w:pPr>
      <w:r>
        <w:rPr>
          <w:rFonts w:ascii="Arial" w:hAnsi="Arial" w:cs="Arial"/>
          <w:sz w:val="24"/>
          <w:szCs w:val="24"/>
        </w:rPr>
        <w:t xml:space="preserve">Zuerst den Backofen auf 175°C Ober-/Unterhitze vorheizen und 3 Backbleche mit </w:t>
      </w:r>
      <w:bookmarkStart w:id="0" w:name="_GoBack"/>
      <w:bookmarkEnd w:id="0"/>
      <w:r>
        <w:rPr>
          <w:rFonts w:ascii="Arial" w:hAnsi="Arial" w:cs="Arial"/>
          <w:sz w:val="24"/>
          <w:szCs w:val="24"/>
        </w:rPr>
        <w:t>Backpapier auslegen. Anschließend alle Zutaten in eine Rührschüssel geben und mit dem Knethaken zu einem glatten geschmeidigen Teig verkneten. Den Schokoteig in 3 bis 4 gleichmäßige Stücke teilen und auf der bemehlten Arbeitsfläche zu einem Strang mit etwa 2cm Durchmesser rollen. Nun 0,5-1cm breite Stücke von der Rolle schneiden. Die kleine Teigstücke rollen, zu Kipferln formen und aufs Blech geben. Immer ein volles Blech im vorgeheizten Backrohr knapp 15 min backen und auskühlen lassen.</w:t>
      </w:r>
    </w:p>
    <w:p w:rsidR="00901AD0" w:rsidRDefault="00901AD0" w:rsidP="00901AD0">
      <w:pPr>
        <w:rPr>
          <w:rFonts w:ascii="Arial" w:hAnsi="Arial" w:cs="Arial"/>
          <w:sz w:val="24"/>
          <w:szCs w:val="24"/>
        </w:rPr>
      </w:pPr>
      <w:r>
        <w:rPr>
          <w:rFonts w:ascii="Arial" w:hAnsi="Arial" w:cs="Arial"/>
          <w:sz w:val="24"/>
          <w:szCs w:val="24"/>
        </w:rPr>
        <w:t xml:space="preserve">Zum Dekorieren der Kipferl die Schokoglasur lt. Packungsanweisung schmelzen. Die Enden der Kipferl in die Glasur tunken und auf Backpapier trocknen lassen. </w:t>
      </w:r>
    </w:p>
    <w:p w:rsidR="00901AD0" w:rsidRPr="005070BC" w:rsidRDefault="00901AD0">
      <w:pPr>
        <w:rPr>
          <w:rFonts w:ascii="Arial" w:hAnsi="Arial" w:cs="Arial"/>
          <w:b/>
          <w:sz w:val="28"/>
          <w:szCs w:val="28"/>
        </w:rPr>
      </w:pPr>
      <w:r>
        <w:rPr>
          <w:rFonts w:ascii="Arial" w:hAnsi="Arial" w:cs="Arial"/>
          <w:sz w:val="24"/>
          <w:szCs w:val="24"/>
        </w:rPr>
        <w:t>Solange die Glasur noch feucht ist, können die getunkten Enden der Kipferl mit Kokosette bestreut werden.</w:t>
      </w:r>
    </w:p>
    <w:sectPr w:rsidR="00901AD0" w:rsidRPr="005070B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igi">
    <w:panose1 w:val="04040504061007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BD10CD"/>
    <w:multiLevelType w:val="hybridMultilevel"/>
    <w:tmpl w:val="881CFAEC"/>
    <w:lvl w:ilvl="0" w:tplc="880E0BA2">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CC2"/>
    <w:rsid w:val="005070BC"/>
    <w:rsid w:val="007F2853"/>
    <w:rsid w:val="00901AD0"/>
    <w:rsid w:val="00B0102A"/>
    <w:rsid w:val="00BA0EF2"/>
    <w:rsid w:val="00D37CC2"/>
    <w:rsid w:val="00E0159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37CC2"/>
    <w:pPr>
      <w:ind w:left="720"/>
      <w:contextualSpacing/>
    </w:pPr>
  </w:style>
  <w:style w:type="paragraph" w:styleId="Sprechblasentext">
    <w:name w:val="Balloon Text"/>
    <w:basedOn w:val="Standard"/>
    <w:link w:val="SprechblasentextZchn"/>
    <w:uiPriority w:val="99"/>
    <w:semiHidden/>
    <w:unhideWhenUsed/>
    <w:rsid w:val="00B0102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010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37CC2"/>
    <w:pPr>
      <w:ind w:left="720"/>
      <w:contextualSpacing/>
    </w:pPr>
  </w:style>
  <w:style w:type="paragraph" w:styleId="Sprechblasentext">
    <w:name w:val="Balloon Text"/>
    <w:basedOn w:val="Standard"/>
    <w:link w:val="SprechblasentextZchn"/>
    <w:uiPriority w:val="99"/>
    <w:semiHidden/>
    <w:unhideWhenUsed/>
    <w:rsid w:val="00B0102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010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237</Words>
  <Characters>1494</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MyCompany</Company>
  <LinksUpToDate>false</LinksUpToDate>
  <CharactersWithSpaces>1728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Customer</cp:lastModifiedBy>
  <cp:revision>3</cp:revision>
  <dcterms:created xsi:type="dcterms:W3CDTF">2022-11-08T10:42:00Z</dcterms:created>
  <dcterms:modified xsi:type="dcterms:W3CDTF">2022-11-13T07:41:00Z</dcterms:modified>
</cp:coreProperties>
</file>